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C95B9" w14:textId="77777777" w:rsidR="00966077" w:rsidRDefault="001973B5">
      <w:pPr>
        <w:jc w:val="center"/>
        <w:rPr>
          <w:rFonts w:cs="Calibri"/>
          <w:b/>
        </w:rPr>
      </w:pPr>
      <w:r>
        <w:rPr>
          <w:rFonts w:cs="Calibri"/>
          <w:b/>
        </w:rPr>
        <w:pict w14:anchorId="1D7BDC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82.25pt;margin-top:0;width:175.5pt;height:78.9pt;z-index:-1;mso-wrap-distance-top:0;mso-wrap-distance-bottom:0">
            <v:imagedata r:id="rId8" o:title=""/>
            <w10:wrap type="topAndBottom"/>
          </v:shape>
        </w:pict>
      </w:r>
      <w:r w:rsidR="00585197">
        <w:rPr>
          <w:rFonts w:cs="Calibri"/>
          <w:b/>
        </w:rPr>
        <w:t>Ministry Team Description</w:t>
      </w:r>
    </w:p>
    <w:tbl>
      <w:tblPr>
        <w:tblW w:w="1101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66077" w14:paraId="414EB695" w14:textId="77777777">
        <w:trPr>
          <w:trHeight w:val="700"/>
        </w:trPr>
        <w:tc>
          <w:tcPr>
            <w:tcW w:w="11016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5C18DFCE" w14:textId="77777777" w:rsidR="00966077" w:rsidRDefault="00585197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Prayer Team</w:t>
            </w:r>
          </w:p>
        </w:tc>
      </w:tr>
      <w:tr w:rsidR="00966077" w14:paraId="59938024" w14:textId="77777777">
        <w:trPr>
          <w:trHeight w:val="405"/>
        </w:trPr>
        <w:tc>
          <w:tcPr>
            <w:tcW w:w="11016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D2EAF1"/>
          </w:tcPr>
          <w:p w14:paraId="03BF3651" w14:textId="77777777" w:rsidR="00966077" w:rsidRDefault="00585197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Team Leader:  </w:t>
            </w:r>
            <w:r w:rsidR="006E51CB">
              <w:rPr>
                <w:rFonts w:cs="Calibri"/>
                <w:bCs/>
              </w:rPr>
              <w:t>Chuck Culver</w:t>
            </w:r>
          </w:p>
        </w:tc>
      </w:tr>
      <w:tr w:rsidR="00966077" w14:paraId="2860B9F9" w14:textId="77777777">
        <w:trPr>
          <w:trHeight w:val="340"/>
        </w:trPr>
        <w:tc>
          <w:tcPr>
            <w:tcW w:w="3672" w:type="dxa"/>
            <w:tcBorders>
              <w:top w:val="single" w:sz="8" w:space="0" w:color="4BACC6"/>
              <w:bottom w:val="single" w:sz="8" w:space="0" w:color="4BACC6"/>
            </w:tcBorders>
          </w:tcPr>
          <w:p w14:paraId="0AA7C032" w14:textId="77777777" w:rsidR="00966077" w:rsidRDefault="00585197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Team Leader contact info:</w:t>
            </w:r>
          </w:p>
        </w:tc>
        <w:tc>
          <w:tcPr>
            <w:tcW w:w="3672" w:type="dxa"/>
            <w:tcBorders>
              <w:top w:val="single" w:sz="8" w:space="0" w:color="4BACC6"/>
              <w:bottom w:val="single" w:sz="8" w:space="0" w:color="4BACC6"/>
            </w:tcBorders>
          </w:tcPr>
          <w:p w14:paraId="6084ECD8" w14:textId="77777777" w:rsidR="00966077" w:rsidRDefault="0058519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Phone:  </w:t>
            </w:r>
            <w:r w:rsidR="006E51CB">
              <w:rPr>
                <w:rFonts w:cs="Calibri"/>
              </w:rPr>
              <w:t>330-603-9268</w:t>
            </w:r>
          </w:p>
          <w:p w14:paraId="667EFA86" w14:textId="77777777" w:rsidR="00966077" w:rsidRDefault="00966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72" w:type="dxa"/>
            <w:tcBorders>
              <w:top w:val="single" w:sz="8" w:space="0" w:color="4BACC6"/>
              <w:bottom w:val="single" w:sz="8" w:space="0" w:color="4BACC6"/>
            </w:tcBorders>
          </w:tcPr>
          <w:p w14:paraId="305DE1A3" w14:textId="77777777" w:rsidR="00966077" w:rsidRDefault="0058519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Email: </w:t>
            </w:r>
            <w:r w:rsidR="006E51CB" w:rsidRPr="006E51CB">
              <w:rPr>
                <w:rFonts w:cs="Calibri"/>
              </w:rPr>
              <w:t>chuck.culver@timken.com</w:t>
            </w:r>
          </w:p>
          <w:p w14:paraId="1CA606D4" w14:textId="77777777" w:rsidR="00966077" w:rsidRDefault="00966077">
            <w:pPr>
              <w:spacing w:after="0" w:line="240" w:lineRule="auto"/>
              <w:rPr>
                <w:rFonts w:cs="Calibri"/>
              </w:rPr>
            </w:pPr>
          </w:p>
        </w:tc>
      </w:tr>
      <w:tr w:rsidR="00966077" w14:paraId="1227D761" w14:textId="77777777">
        <w:trPr>
          <w:trHeight w:val="340"/>
        </w:trPr>
        <w:tc>
          <w:tcPr>
            <w:tcW w:w="11016" w:type="dxa"/>
            <w:gridSpan w:val="3"/>
            <w:tcBorders>
              <w:top w:val="single" w:sz="8" w:space="0" w:color="4BACC6"/>
              <w:bottom w:val="single" w:sz="8" w:space="0" w:color="4BACC6"/>
            </w:tcBorders>
            <w:shd w:val="clear" w:color="auto" w:fill="D2EAF1"/>
          </w:tcPr>
          <w:p w14:paraId="21CB5FD3" w14:textId="77777777" w:rsidR="00966077" w:rsidRDefault="00585197">
            <w:pPr>
              <w:spacing w:after="0" w:line="240" w:lineRule="auto"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Supporting Church Staff Person: </w:t>
            </w:r>
            <w:r>
              <w:rPr>
                <w:rFonts w:ascii="Cambria" w:hAnsi="Cambria" w:cs="Calibri"/>
                <w:b/>
                <w:bCs/>
              </w:rPr>
              <w:t>Joel Engman, Lead Pastor</w:t>
            </w:r>
          </w:p>
        </w:tc>
      </w:tr>
    </w:tbl>
    <w:p w14:paraId="1D7E60C8" w14:textId="77777777" w:rsidR="00966077" w:rsidRDefault="00966077">
      <w:pPr>
        <w:spacing w:after="0" w:line="240" w:lineRule="auto"/>
        <w:rPr>
          <w:rFonts w:cs="Calibri"/>
          <w:b/>
        </w:rPr>
      </w:pPr>
    </w:p>
    <w:p w14:paraId="1453A982" w14:textId="77777777" w:rsidR="00966077" w:rsidRPr="00146E8B" w:rsidRDefault="00585197">
      <w:pPr>
        <w:spacing w:after="0" w:line="240" w:lineRule="auto"/>
        <w:rPr>
          <w:rFonts w:cs="Calibri"/>
          <w:b/>
          <w:color w:val="000000"/>
          <w:u w:val="single"/>
        </w:rPr>
      </w:pPr>
      <w:r w:rsidRPr="00146E8B">
        <w:rPr>
          <w:rFonts w:cs="Calibri"/>
          <w:b/>
          <w:color w:val="000000"/>
          <w:u w:val="single"/>
        </w:rPr>
        <w:t>Mission Statement:</w:t>
      </w:r>
    </w:p>
    <w:p w14:paraId="689A9353" w14:textId="77777777" w:rsidR="00966077" w:rsidRPr="00146E8B" w:rsidRDefault="00585197" w:rsidP="00D27C8F">
      <w:pPr>
        <w:pStyle w:val="ListParagraph1"/>
        <w:spacing w:after="0" w:line="240" w:lineRule="auto"/>
        <w:ind w:left="0"/>
        <w:rPr>
          <w:color w:val="000000"/>
        </w:rPr>
      </w:pPr>
      <w:r w:rsidRPr="00146E8B">
        <w:rPr>
          <w:color w:val="000000"/>
        </w:rPr>
        <w:t>As a spiritual organization we seek to build prayer into everything we do in ministry. We acknowledge tha</w:t>
      </w:r>
      <w:r w:rsidR="006E51CB" w:rsidRPr="00146E8B">
        <w:rPr>
          <w:color w:val="000000"/>
        </w:rPr>
        <w:t>t the church is</w:t>
      </w:r>
      <w:r w:rsidRPr="00146E8B">
        <w:rPr>
          <w:color w:val="000000"/>
        </w:rPr>
        <w:t xml:space="preserve"> relationships with God and one another. Through prayer we support each other and the work of the church.</w:t>
      </w:r>
    </w:p>
    <w:p w14:paraId="0D12D2B6" w14:textId="77777777" w:rsidR="00966077" w:rsidRPr="00146E8B" w:rsidRDefault="00966077">
      <w:pPr>
        <w:spacing w:after="0" w:line="240" w:lineRule="auto"/>
        <w:rPr>
          <w:rFonts w:cs="Calibri"/>
          <w:b/>
          <w:color w:val="000000"/>
        </w:rPr>
      </w:pPr>
    </w:p>
    <w:p w14:paraId="262A57C0" w14:textId="77777777" w:rsidR="00966077" w:rsidRPr="00146E8B" w:rsidRDefault="00585197">
      <w:pPr>
        <w:spacing w:after="0" w:line="240" w:lineRule="auto"/>
        <w:rPr>
          <w:rFonts w:cs="Calibri"/>
          <w:b/>
          <w:color w:val="000000"/>
          <w:u w:val="single"/>
        </w:rPr>
      </w:pPr>
      <w:r w:rsidRPr="00146E8B">
        <w:rPr>
          <w:rFonts w:cs="Calibri"/>
          <w:b/>
          <w:color w:val="000000"/>
          <w:u w:val="single"/>
        </w:rPr>
        <w:t>Objectives:</w:t>
      </w:r>
    </w:p>
    <w:p w14:paraId="41752D1A" w14:textId="2EEC6380" w:rsidR="00966077" w:rsidRPr="00146E8B" w:rsidRDefault="00585197" w:rsidP="00D27C8F">
      <w:pPr>
        <w:pStyle w:val="ListParagraph1"/>
        <w:spacing w:after="0" w:line="240" w:lineRule="auto"/>
        <w:ind w:left="0"/>
        <w:rPr>
          <w:rFonts w:cs="Calibri"/>
          <w:b/>
          <w:color w:val="000000"/>
        </w:rPr>
      </w:pPr>
      <w:r w:rsidRPr="00146E8B">
        <w:rPr>
          <w:rFonts w:cs="Calibri"/>
          <w:color w:val="000000"/>
        </w:rPr>
        <w:t xml:space="preserve">Provide </w:t>
      </w:r>
      <w:r w:rsidR="00D27C8F" w:rsidRPr="00146E8B">
        <w:rPr>
          <w:rFonts w:cs="Calibri"/>
          <w:color w:val="000000"/>
        </w:rPr>
        <w:t xml:space="preserve">leadership for </w:t>
      </w:r>
      <w:r w:rsidRPr="00146E8B">
        <w:rPr>
          <w:rFonts w:cs="Calibri"/>
          <w:color w:val="000000"/>
        </w:rPr>
        <w:t>prayer at</w:t>
      </w:r>
      <w:r w:rsidR="00D27C8F" w:rsidRPr="00146E8B">
        <w:rPr>
          <w:rFonts w:cs="Calibri"/>
          <w:color w:val="000000"/>
        </w:rPr>
        <w:t xml:space="preserve"> the communion table and encourage prayer </w:t>
      </w:r>
      <w:bookmarkStart w:id="0" w:name="_GoBack"/>
      <w:bookmarkEnd w:id="0"/>
      <w:r w:rsidRPr="00146E8B">
        <w:rPr>
          <w:rFonts w:cs="Calibri"/>
          <w:color w:val="000000"/>
        </w:rPr>
        <w:t xml:space="preserve">for all </w:t>
      </w:r>
      <w:r w:rsidR="00D27C8F" w:rsidRPr="00146E8B">
        <w:rPr>
          <w:rFonts w:cs="Calibri"/>
          <w:color w:val="000000"/>
        </w:rPr>
        <w:t>ministries</w:t>
      </w:r>
      <w:r w:rsidRPr="00146E8B">
        <w:rPr>
          <w:rFonts w:cs="Calibri"/>
          <w:color w:val="000000"/>
        </w:rPr>
        <w:t xml:space="preserve"> of the church.</w:t>
      </w:r>
    </w:p>
    <w:p w14:paraId="47501BCE" w14:textId="77777777" w:rsidR="00966077" w:rsidRPr="00146E8B" w:rsidRDefault="00966077">
      <w:pPr>
        <w:spacing w:after="0" w:line="240" w:lineRule="auto"/>
        <w:ind w:left="360"/>
        <w:rPr>
          <w:rFonts w:cs="Calibri"/>
          <w:b/>
          <w:color w:val="000000"/>
        </w:rPr>
      </w:pPr>
    </w:p>
    <w:p w14:paraId="6747941C" w14:textId="77777777" w:rsidR="00966077" w:rsidRPr="00146E8B" w:rsidRDefault="00585197">
      <w:pPr>
        <w:spacing w:after="0" w:line="240" w:lineRule="auto"/>
        <w:rPr>
          <w:rFonts w:cs="Calibri"/>
          <w:b/>
          <w:color w:val="000000"/>
          <w:u w:val="single"/>
        </w:rPr>
      </w:pPr>
      <w:r w:rsidRPr="00146E8B">
        <w:rPr>
          <w:rFonts w:cs="Calibri"/>
          <w:b/>
          <w:color w:val="000000"/>
          <w:u w:val="single"/>
        </w:rPr>
        <w:t>Team Members:</w:t>
      </w:r>
    </w:p>
    <w:p w14:paraId="4009F40D" w14:textId="77777777" w:rsidR="00966077" w:rsidRPr="00146E8B" w:rsidRDefault="00585197">
      <w:pPr>
        <w:spacing w:after="0" w:line="240" w:lineRule="auto"/>
        <w:rPr>
          <w:rFonts w:cs="Calibri"/>
          <w:color w:val="000000"/>
        </w:rPr>
      </w:pPr>
      <w:r w:rsidRPr="00146E8B">
        <w:rPr>
          <w:rFonts w:cs="Calibri"/>
          <w:color w:val="000000"/>
        </w:rPr>
        <w:t xml:space="preserve">The Prayer Ministry Team shall be comprised of as many members as feel called to serve in this ministry. Each member of this team shall serve a </w:t>
      </w:r>
      <w:proofErr w:type="gramStart"/>
      <w:r w:rsidRPr="00146E8B">
        <w:rPr>
          <w:rFonts w:cs="Calibri"/>
          <w:color w:val="000000"/>
        </w:rPr>
        <w:t>one year</w:t>
      </w:r>
      <w:proofErr w:type="gramEnd"/>
      <w:r w:rsidRPr="00146E8B">
        <w:rPr>
          <w:rFonts w:cs="Calibri"/>
          <w:color w:val="000000"/>
        </w:rPr>
        <w:t xml:space="preserve"> term, and by approval of the Elders, may continue to serve successively any number of years.  The Prayer Ministry Team shall have a </w:t>
      </w:r>
      <w:r w:rsidR="00D27C8F" w:rsidRPr="00146E8B">
        <w:rPr>
          <w:rFonts w:cs="Calibri"/>
          <w:color w:val="000000"/>
        </w:rPr>
        <w:t xml:space="preserve">team leader </w:t>
      </w:r>
      <w:r w:rsidRPr="00146E8B">
        <w:rPr>
          <w:rFonts w:cs="Calibri"/>
          <w:color w:val="000000"/>
        </w:rPr>
        <w:t xml:space="preserve">appointed by the Elders. </w:t>
      </w:r>
    </w:p>
    <w:p w14:paraId="58E4768E" w14:textId="77777777" w:rsidR="00D27C8F" w:rsidRPr="00146E8B" w:rsidRDefault="00D27C8F">
      <w:pPr>
        <w:spacing w:after="0" w:line="240" w:lineRule="auto"/>
        <w:rPr>
          <w:rFonts w:cs="Calibri"/>
          <w:i/>
          <w:color w:val="000000"/>
        </w:rPr>
      </w:pPr>
    </w:p>
    <w:p w14:paraId="4FA50BA3" w14:textId="77777777" w:rsidR="00966077" w:rsidRPr="00146E8B" w:rsidRDefault="00585197">
      <w:pPr>
        <w:spacing w:after="0" w:line="240" w:lineRule="auto"/>
        <w:rPr>
          <w:rFonts w:cs="Calibri"/>
          <w:b/>
          <w:color w:val="000000"/>
          <w:u w:val="single"/>
        </w:rPr>
      </w:pPr>
      <w:r w:rsidRPr="00146E8B">
        <w:rPr>
          <w:rFonts w:cs="Calibri"/>
          <w:b/>
          <w:color w:val="000000"/>
          <w:u w:val="single"/>
        </w:rPr>
        <w:t>Activities &amp; Responsibilities:</w:t>
      </w:r>
    </w:p>
    <w:p w14:paraId="09BC5531" w14:textId="77777777" w:rsidR="00966077" w:rsidRPr="00146E8B" w:rsidRDefault="00966077">
      <w:pPr>
        <w:spacing w:after="0" w:line="240" w:lineRule="auto"/>
        <w:rPr>
          <w:rFonts w:cs="Calibri"/>
          <w:b/>
          <w:color w:val="000000"/>
        </w:rPr>
      </w:pPr>
    </w:p>
    <w:p w14:paraId="191CFEA3" w14:textId="77777777" w:rsidR="00966077" w:rsidRPr="00146E8B" w:rsidRDefault="00585197">
      <w:pPr>
        <w:spacing w:after="0" w:line="240" w:lineRule="auto"/>
        <w:rPr>
          <w:rFonts w:cs="Calibri"/>
          <w:color w:val="000000"/>
        </w:rPr>
      </w:pPr>
      <w:r w:rsidRPr="00146E8B">
        <w:rPr>
          <w:rFonts w:cs="Calibri"/>
          <w:color w:val="000000"/>
        </w:rPr>
        <w:t xml:space="preserve">1) Provide prayer at the communion table for all worship services where communion is served. </w:t>
      </w:r>
      <w:r w:rsidRPr="00146E8B">
        <w:rPr>
          <w:rFonts w:cs="Calibri"/>
          <w:color w:val="000000"/>
        </w:rPr>
        <w:tab/>
      </w:r>
    </w:p>
    <w:p w14:paraId="086171C9" w14:textId="77777777" w:rsidR="00966077" w:rsidRPr="00146E8B" w:rsidRDefault="00966077">
      <w:pPr>
        <w:spacing w:after="0" w:line="240" w:lineRule="auto"/>
        <w:rPr>
          <w:rFonts w:cs="Calibri"/>
          <w:color w:val="000000"/>
        </w:rPr>
      </w:pPr>
    </w:p>
    <w:p w14:paraId="1D56D2D6" w14:textId="77777777" w:rsidR="00966077" w:rsidRPr="00146E8B" w:rsidRDefault="00585197">
      <w:pPr>
        <w:spacing w:after="0" w:line="240" w:lineRule="auto"/>
        <w:rPr>
          <w:rFonts w:cs="Calibri"/>
          <w:color w:val="000000"/>
        </w:rPr>
      </w:pPr>
      <w:r w:rsidRPr="00146E8B">
        <w:rPr>
          <w:rFonts w:cs="Calibri"/>
          <w:color w:val="000000"/>
        </w:rPr>
        <w:t xml:space="preserve">2) </w:t>
      </w:r>
      <w:r w:rsidR="00D27C8F" w:rsidRPr="00146E8B">
        <w:rPr>
          <w:rFonts w:cs="Calibri"/>
          <w:color w:val="000000"/>
        </w:rPr>
        <w:t>Encourage church wide p</w:t>
      </w:r>
      <w:r w:rsidRPr="00146E8B">
        <w:rPr>
          <w:rFonts w:cs="Calibri"/>
          <w:color w:val="000000"/>
        </w:rPr>
        <w:t>ray</w:t>
      </w:r>
      <w:r w:rsidR="00D27C8F" w:rsidRPr="00146E8B">
        <w:rPr>
          <w:rFonts w:cs="Calibri"/>
          <w:color w:val="000000"/>
        </w:rPr>
        <w:t>er</w:t>
      </w:r>
      <w:r w:rsidRPr="00146E8B">
        <w:rPr>
          <w:rFonts w:cs="Calibri"/>
          <w:color w:val="000000"/>
        </w:rPr>
        <w:t xml:space="preserve"> for all </w:t>
      </w:r>
      <w:r w:rsidR="00D27C8F" w:rsidRPr="00146E8B">
        <w:rPr>
          <w:rFonts w:cs="Calibri"/>
          <w:color w:val="000000"/>
        </w:rPr>
        <w:t>ministries</w:t>
      </w:r>
      <w:r w:rsidRPr="00146E8B">
        <w:rPr>
          <w:rFonts w:cs="Calibri"/>
          <w:color w:val="000000"/>
        </w:rPr>
        <w:t xml:space="preserve"> of the church.</w:t>
      </w:r>
    </w:p>
    <w:p w14:paraId="26E312AB" w14:textId="77777777" w:rsidR="00966077" w:rsidRPr="00146E8B" w:rsidRDefault="00966077">
      <w:pPr>
        <w:spacing w:after="0" w:line="240" w:lineRule="auto"/>
        <w:rPr>
          <w:rFonts w:cs="Calibri"/>
          <w:color w:val="000000"/>
        </w:rPr>
      </w:pPr>
    </w:p>
    <w:p w14:paraId="704FE310" w14:textId="77777777" w:rsidR="00966077" w:rsidRPr="00146E8B" w:rsidRDefault="00585197">
      <w:pPr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 w:rsidRPr="00146E8B">
        <w:rPr>
          <w:rFonts w:cs="Calibri"/>
          <w:color w:val="000000"/>
        </w:rPr>
        <w:t>Encourage the congregation to grow in their prayer life through communicating prayer needs of the church, our community and the world.</w:t>
      </w:r>
    </w:p>
    <w:p w14:paraId="43C6DED0" w14:textId="77777777" w:rsidR="00966077" w:rsidRPr="00146E8B" w:rsidRDefault="00966077">
      <w:pPr>
        <w:spacing w:after="0" w:line="240" w:lineRule="auto"/>
        <w:rPr>
          <w:rFonts w:cs="Calibri"/>
          <w:color w:val="000000"/>
        </w:rPr>
      </w:pPr>
    </w:p>
    <w:p w14:paraId="3F5EB119" w14:textId="77777777" w:rsidR="00966077" w:rsidRPr="00146E8B" w:rsidRDefault="00585197">
      <w:pPr>
        <w:numPr>
          <w:ilvl w:val="0"/>
          <w:numId w:val="2"/>
        </w:numPr>
        <w:spacing w:after="0" w:line="240" w:lineRule="auto"/>
        <w:rPr>
          <w:rFonts w:cs="Calibri"/>
          <w:color w:val="000000"/>
        </w:rPr>
      </w:pPr>
      <w:r w:rsidRPr="00146E8B">
        <w:rPr>
          <w:rFonts w:cs="Calibri"/>
          <w:color w:val="000000"/>
        </w:rPr>
        <w:t>Maintain and update the prayer line on a regular basis.</w:t>
      </w:r>
    </w:p>
    <w:p w14:paraId="2EBCD643" w14:textId="77777777" w:rsidR="00966077" w:rsidRPr="00146E8B" w:rsidRDefault="00966077">
      <w:pPr>
        <w:spacing w:after="0" w:line="240" w:lineRule="auto"/>
        <w:rPr>
          <w:rFonts w:cs="Calibri"/>
          <w:color w:val="000000"/>
        </w:rPr>
      </w:pPr>
    </w:p>
    <w:p w14:paraId="1D749B70" w14:textId="77777777" w:rsidR="00966077" w:rsidRPr="00146E8B" w:rsidRDefault="00585197">
      <w:pPr>
        <w:spacing w:after="0" w:line="240" w:lineRule="auto"/>
        <w:rPr>
          <w:rFonts w:cs="Calibri"/>
          <w:color w:val="000000"/>
        </w:rPr>
      </w:pPr>
      <w:r w:rsidRPr="00146E8B">
        <w:rPr>
          <w:rFonts w:cs="Calibri"/>
          <w:color w:val="000000"/>
        </w:rPr>
        <w:t>5) Cooperate with the Lead Past</w:t>
      </w:r>
      <w:r w:rsidR="00D27C8F" w:rsidRPr="00146E8B">
        <w:rPr>
          <w:rFonts w:cs="Calibri"/>
          <w:color w:val="000000"/>
        </w:rPr>
        <w:t xml:space="preserve">or in carrying out the </w:t>
      </w:r>
      <w:r w:rsidRPr="00146E8B">
        <w:rPr>
          <w:rFonts w:cs="Calibri"/>
          <w:color w:val="000000"/>
        </w:rPr>
        <w:t>ministry of the church.</w:t>
      </w:r>
    </w:p>
    <w:sectPr w:rsidR="00966077" w:rsidRPr="00146E8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1D71F" w14:textId="77777777" w:rsidR="001973B5" w:rsidRDefault="001973B5">
      <w:pPr>
        <w:spacing w:after="0" w:line="240" w:lineRule="auto"/>
      </w:pPr>
      <w:r>
        <w:separator/>
      </w:r>
    </w:p>
  </w:endnote>
  <w:endnote w:type="continuationSeparator" w:id="0">
    <w:p w14:paraId="40D85CA2" w14:textId="77777777" w:rsidR="001973B5" w:rsidRDefault="0019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B02EE" w14:textId="77777777" w:rsidR="00966077" w:rsidRDefault="0058519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51CB">
      <w:rPr>
        <w:noProof/>
      </w:rPr>
      <w:t>1</w:t>
    </w:r>
    <w:r>
      <w:fldChar w:fldCharType="end"/>
    </w:r>
  </w:p>
  <w:p w14:paraId="17EC57DA" w14:textId="77777777" w:rsidR="00966077" w:rsidRDefault="00966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ED163" w14:textId="77777777" w:rsidR="001973B5" w:rsidRDefault="001973B5">
      <w:pPr>
        <w:spacing w:after="0" w:line="240" w:lineRule="auto"/>
      </w:pPr>
      <w:r>
        <w:separator/>
      </w:r>
    </w:p>
  </w:footnote>
  <w:footnote w:type="continuationSeparator" w:id="0">
    <w:p w14:paraId="0C7DF3CA" w14:textId="77777777" w:rsidR="001973B5" w:rsidRDefault="00197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DDC8C"/>
    <w:multiLevelType w:val="singleLevel"/>
    <w:tmpl w:val="543DDC8C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666C09E1"/>
    <w:multiLevelType w:val="multilevel"/>
    <w:tmpl w:val="666C09E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077"/>
    <w:rsid w:val="00146E8B"/>
    <w:rsid w:val="001973B5"/>
    <w:rsid w:val="00585197"/>
    <w:rsid w:val="006E51CB"/>
    <w:rsid w:val="00941D26"/>
    <w:rsid w:val="00966077"/>
    <w:rsid w:val="00D2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1A30764"/>
  <w15:docId w15:val="{BB6479BE-405F-4481-89AF-85FEF868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Team Description</dc:title>
  <dc:creator>owner</dc:creator>
  <cp:lastModifiedBy>Joel Engman</cp:lastModifiedBy>
  <cp:revision>3</cp:revision>
  <cp:lastPrinted>2014-04-26T18:32:00Z</cp:lastPrinted>
  <dcterms:created xsi:type="dcterms:W3CDTF">2014-04-23T00:43:00Z</dcterms:created>
  <dcterms:modified xsi:type="dcterms:W3CDTF">2018-11-07T01:38:00Z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